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7381C" w14:textId="77777777" w:rsidR="00011A57" w:rsidRPr="006276E1" w:rsidRDefault="006276E1" w:rsidP="006276E1">
      <w:pPr>
        <w:spacing w:line="240" w:lineRule="auto"/>
        <w:rPr>
          <w:rFonts w:ascii="Aptos Display" w:hAnsi="Aptos Display"/>
          <w:sz w:val="24"/>
          <w:szCs w:val="24"/>
        </w:rPr>
      </w:pPr>
      <w:r w:rsidRPr="006276E1">
        <w:rPr>
          <w:rFonts w:ascii="Aptos Display" w:hAnsi="Aptos Display"/>
          <w:b/>
          <w:sz w:val="24"/>
          <w:szCs w:val="24"/>
        </w:rPr>
        <w:t>New York Broadway</w:t>
      </w:r>
    </w:p>
    <w:p w14:paraId="24B7381D" w14:textId="241E1F40" w:rsidR="00011A57" w:rsidRPr="006276E1" w:rsidRDefault="006276E1" w:rsidP="006276E1">
      <w:pPr>
        <w:spacing w:after="283" w:line="240" w:lineRule="auto"/>
        <w:rPr>
          <w:rFonts w:ascii="Aptos Display" w:hAnsi="Aptos Display"/>
          <w:sz w:val="22"/>
          <w:szCs w:val="22"/>
        </w:rPr>
      </w:pPr>
      <w:r>
        <w:rPr>
          <w:rFonts w:ascii="Aptos Display" w:hAnsi="Aptos Display"/>
          <w:b/>
          <w:sz w:val="22"/>
          <w:szCs w:val="22"/>
        </w:rPr>
        <w:t xml:space="preserve">Your </w:t>
      </w:r>
      <w:r w:rsidRPr="006276E1">
        <w:rPr>
          <w:rFonts w:ascii="Aptos Display" w:hAnsi="Aptos Display"/>
          <w:b/>
          <w:sz w:val="22"/>
          <w:szCs w:val="22"/>
        </w:rPr>
        <w:t xml:space="preserve">Choice of 2 Broadway Shows, 3-Night </w:t>
      </w:r>
      <w:r w:rsidRPr="00A5548D">
        <w:rPr>
          <w:rFonts w:ascii="Aptos Display" w:hAnsi="Aptos Display"/>
          <w:b/>
          <w:sz w:val="22"/>
          <w:szCs w:val="22"/>
        </w:rPr>
        <w:t>Stay</w:t>
      </w:r>
      <w:r>
        <w:rPr>
          <w:rFonts w:ascii="Aptos Display" w:hAnsi="Aptos Display"/>
          <w:b/>
          <w:sz w:val="22"/>
          <w:szCs w:val="22"/>
        </w:rPr>
        <w:t xml:space="preserve"> </w:t>
      </w:r>
      <w:bookmarkStart w:id="0" w:name="_Hlk188778564"/>
      <w:r>
        <w:rPr>
          <w:rFonts w:ascii="Aptos Display" w:hAnsi="Aptos Display"/>
          <w:b/>
          <w:sz w:val="22"/>
          <w:szCs w:val="22"/>
        </w:rPr>
        <w:t>at Tempo Time</w:t>
      </w:r>
      <w:r w:rsidR="007A77F3">
        <w:rPr>
          <w:rFonts w:ascii="Aptos Display" w:hAnsi="Aptos Display"/>
          <w:b/>
          <w:sz w:val="22"/>
          <w:szCs w:val="22"/>
        </w:rPr>
        <w:t>s</w:t>
      </w:r>
      <w:r>
        <w:rPr>
          <w:rFonts w:ascii="Aptos Display" w:hAnsi="Aptos Display"/>
          <w:b/>
          <w:sz w:val="22"/>
          <w:szCs w:val="22"/>
        </w:rPr>
        <w:t xml:space="preserve"> Square</w:t>
      </w:r>
      <w:bookmarkEnd w:id="0"/>
      <w:r w:rsidRPr="00A5548D">
        <w:rPr>
          <w:rFonts w:ascii="Aptos Display" w:hAnsi="Aptos Display"/>
          <w:b/>
          <w:sz w:val="22"/>
          <w:szCs w:val="22"/>
        </w:rPr>
        <w:t xml:space="preserve"> </w:t>
      </w:r>
      <w:r w:rsidRPr="006276E1">
        <w:rPr>
          <w:rFonts w:ascii="Aptos Display" w:hAnsi="Aptos Display"/>
          <w:b/>
          <w:sz w:val="22"/>
          <w:szCs w:val="22"/>
        </w:rPr>
        <w:t>for 2</w:t>
      </w:r>
    </w:p>
    <w:p w14:paraId="24B7381E" w14:textId="012B7FFD" w:rsidR="00011A57" w:rsidRPr="006276E1" w:rsidRDefault="006276E1" w:rsidP="006276E1">
      <w:pPr>
        <w:spacing w:after="283" w:line="240" w:lineRule="auto"/>
        <w:rPr>
          <w:rFonts w:ascii="Aptos Display" w:hAnsi="Aptos Display"/>
          <w:sz w:val="22"/>
          <w:szCs w:val="22"/>
        </w:rPr>
      </w:pPr>
      <w:r w:rsidRPr="006276E1">
        <w:rPr>
          <w:rFonts w:ascii="Aptos Display" w:hAnsi="Aptos Display"/>
          <w:sz w:val="22"/>
          <w:szCs w:val="22"/>
        </w:rPr>
        <w:t>This Experience</w:t>
      </w:r>
      <w:r w:rsidR="00AB2A5D">
        <w:rPr>
          <w:rFonts w:ascii="Aptos Display" w:hAnsi="Aptos Display"/>
          <w:sz w:val="22"/>
          <w:szCs w:val="22"/>
        </w:rPr>
        <w:t xml:space="preserve"> for 2</w:t>
      </w:r>
      <w:r w:rsidRPr="006276E1">
        <w:rPr>
          <w:rFonts w:ascii="Aptos Display" w:hAnsi="Aptos Display"/>
          <w:sz w:val="22"/>
          <w:szCs w:val="22"/>
        </w:rPr>
        <w:t xml:space="preserve"> Includes:</w:t>
      </w:r>
    </w:p>
    <w:p w14:paraId="24B7381F" w14:textId="0A1F20F4" w:rsidR="00011A57" w:rsidRPr="006276E1" w:rsidRDefault="006276E1" w:rsidP="006276E1">
      <w:pPr>
        <w:numPr>
          <w:ilvl w:val="0"/>
          <w:numId w:val="1"/>
        </w:numPr>
        <w:spacing w:after="0" w:line="240" w:lineRule="auto"/>
        <w:rPr>
          <w:rFonts w:ascii="Aptos Display" w:hAnsi="Aptos Display"/>
          <w:sz w:val="22"/>
          <w:szCs w:val="22"/>
        </w:rPr>
      </w:pPr>
      <w:r w:rsidRPr="006276E1">
        <w:rPr>
          <w:rFonts w:ascii="Aptos Display" w:hAnsi="Aptos Display"/>
          <w:sz w:val="22"/>
          <w:szCs w:val="22"/>
        </w:rPr>
        <w:t xml:space="preserve">2 tickets to </w:t>
      </w:r>
      <w:r>
        <w:rPr>
          <w:rFonts w:ascii="Aptos Display" w:hAnsi="Aptos Display"/>
          <w:sz w:val="22"/>
          <w:szCs w:val="22"/>
        </w:rPr>
        <w:t xml:space="preserve">TWO </w:t>
      </w:r>
      <w:r w:rsidRPr="006276E1">
        <w:rPr>
          <w:rFonts w:ascii="Aptos Display" w:hAnsi="Aptos Display"/>
          <w:sz w:val="22"/>
          <w:szCs w:val="22"/>
        </w:rPr>
        <w:t>Broadway shows of your choice</w:t>
      </w:r>
    </w:p>
    <w:p w14:paraId="44B91A67" w14:textId="409B88AA" w:rsidR="006276E1" w:rsidRPr="00A5548D" w:rsidRDefault="006276E1" w:rsidP="006276E1">
      <w:pPr>
        <w:numPr>
          <w:ilvl w:val="0"/>
          <w:numId w:val="2"/>
        </w:numPr>
        <w:spacing w:after="0" w:line="240" w:lineRule="auto"/>
        <w:rPr>
          <w:rFonts w:ascii="Aptos Display" w:hAnsi="Aptos Display"/>
          <w:sz w:val="22"/>
          <w:szCs w:val="22"/>
        </w:rPr>
      </w:pPr>
      <w:r w:rsidRPr="006276E1">
        <w:rPr>
          <w:rFonts w:ascii="Aptos Display" w:hAnsi="Aptos Display"/>
          <w:sz w:val="22"/>
          <w:szCs w:val="22"/>
        </w:rPr>
        <w:t xml:space="preserve">3-night </w:t>
      </w:r>
      <w:r w:rsidRPr="00A5548D">
        <w:rPr>
          <w:rFonts w:ascii="Aptos Display" w:hAnsi="Aptos Display"/>
          <w:sz w:val="22"/>
          <w:szCs w:val="22"/>
        </w:rPr>
        <w:t xml:space="preserve">stay in a </w:t>
      </w:r>
      <w:r w:rsidR="00CD730D">
        <w:rPr>
          <w:rFonts w:ascii="Aptos Display" w:hAnsi="Aptos Display"/>
          <w:sz w:val="22"/>
          <w:szCs w:val="22"/>
        </w:rPr>
        <w:t>standard</w:t>
      </w:r>
      <w:r w:rsidRPr="00A5548D">
        <w:rPr>
          <w:rFonts w:ascii="Aptos Display" w:hAnsi="Aptos Display"/>
          <w:sz w:val="22"/>
          <w:szCs w:val="22"/>
        </w:rPr>
        <w:t xml:space="preserve"> room at the </w:t>
      </w:r>
      <w:r w:rsidR="007A77F3" w:rsidRPr="007A77F3">
        <w:rPr>
          <w:rFonts w:ascii="Aptos Display" w:hAnsi="Aptos Display"/>
          <w:sz w:val="22"/>
          <w:szCs w:val="22"/>
        </w:rPr>
        <w:t>Tempo by Hilton New York Times Square</w:t>
      </w:r>
    </w:p>
    <w:p w14:paraId="24B73821" w14:textId="0C36BCD5" w:rsidR="00011A57" w:rsidRPr="006276E1" w:rsidRDefault="006276E1" w:rsidP="006276E1">
      <w:pPr>
        <w:numPr>
          <w:ilvl w:val="0"/>
          <w:numId w:val="1"/>
        </w:numPr>
        <w:spacing w:after="0" w:line="240" w:lineRule="auto"/>
        <w:rPr>
          <w:rFonts w:ascii="Aptos Display" w:hAnsi="Aptos Display"/>
          <w:sz w:val="22"/>
          <w:szCs w:val="22"/>
        </w:rPr>
      </w:pPr>
      <w:r w:rsidRPr="006276E1">
        <w:rPr>
          <w:rFonts w:ascii="Aptos Display" w:hAnsi="Aptos Display"/>
          <w:sz w:val="22"/>
          <w:szCs w:val="22"/>
        </w:rPr>
        <w:t>Winspire booking &amp; concierge service</w:t>
      </w:r>
    </w:p>
    <w:p w14:paraId="24B73822" w14:textId="77777777" w:rsidR="00011A57" w:rsidRPr="006276E1" w:rsidRDefault="00011A57" w:rsidP="006276E1">
      <w:pPr>
        <w:spacing w:line="240" w:lineRule="auto"/>
        <w:rPr>
          <w:rFonts w:ascii="Aptos Display" w:hAnsi="Aptos Display"/>
          <w:sz w:val="22"/>
          <w:szCs w:val="22"/>
        </w:rPr>
      </w:pPr>
    </w:p>
    <w:p w14:paraId="4BF4FE6E" w14:textId="77777777" w:rsidR="006276E1" w:rsidRDefault="006276E1" w:rsidP="006276E1">
      <w:pPr>
        <w:spacing w:after="283" w:line="240" w:lineRule="auto"/>
        <w:rPr>
          <w:rFonts w:ascii="Aptos Display" w:hAnsi="Aptos Display"/>
          <w:sz w:val="22"/>
          <w:szCs w:val="22"/>
        </w:rPr>
      </w:pPr>
      <w:bookmarkStart w:id="1" w:name="_Hlk188778677"/>
      <w:r w:rsidRPr="00A5548D">
        <w:rPr>
          <w:rFonts w:ascii="Aptos Display" w:hAnsi="Aptos Display"/>
          <w:sz w:val="22"/>
          <w:szCs w:val="22"/>
        </w:rPr>
        <w:t xml:space="preserve">Start </w:t>
      </w:r>
      <w:r>
        <w:rPr>
          <w:rFonts w:ascii="Aptos Display" w:hAnsi="Aptos Display"/>
          <w:sz w:val="22"/>
          <w:szCs w:val="22"/>
        </w:rPr>
        <w:t>S</w:t>
      </w:r>
      <w:r w:rsidRPr="00A5548D">
        <w:rPr>
          <w:rFonts w:ascii="Aptos Display" w:hAnsi="Aptos Display"/>
          <w:sz w:val="22"/>
          <w:szCs w:val="22"/>
        </w:rPr>
        <w:t xml:space="preserve">preading the </w:t>
      </w:r>
      <w:r>
        <w:rPr>
          <w:rFonts w:ascii="Aptos Display" w:hAnsi="Aptos Display"/>
          <w:sz w:val="22"/>
          <w:szCs w:val="22"/>
        </w:rPr>
        <w:t>News</w:t>
      </w:r>
      <w:r w:rsidRPr="00A5548D">
        <w:rPr>
          <w:rFonts w:ascii="Aptos Display" w:hAnsi="Aptos Display"/>
          <w:sz w:val="22"/>
          <w:szCs w:val="22"/>
        </w:rPr>
        <w:t xml:space="preserve">... with stunning shows, world-class shopping, iconic sights, and </w:t>
      </w:r>
      <w:r>
        <w:rPr>
          <w:rFonts w:ascii="Aptos Display" w:hAnsi="Aptos Display"/>
          <w:sz w:val="22"/>
          <w:szCs w:val="22"/>
        </w:rPr>
        <w:t>culinary delights</w:t>
      </w:r>
      <w:r w:rsidRPr="00A5548D">
        <w:rPr>
          <w:rFonts w:ascii="Aptos Display" w:hAnsi="Aptos Display"/>
          <w:sz w:val="22"/>
          <w:szCs w:val="22"/>
        </w:rPr>
        <w:t xml:space="preserve">, there’s no shortage of ways to enjoy the </w:t>
      </w:r>
      <w:r>
        <w:rPr>
          <w:rFonts w:ascii="Aptos Display" w:hAnsi="Aptos Display"/>
          <w:sz w:val="22"/>
          <w:szCs w:val="22"/>
        </w:rPr>
        <w:t>C</w:t>
      </w:r>
      <w:r w:rsidRPr="00A5548D">
        <w:rPr>
          <w:rFonts w:ascii="Aptos Display" w:hAnsi="Aptos Display"/>
          <w:sz w:val="22"/>
          <w:szCs w:val="22"/>
        </w:rPr>
        <w:t xml:space="preserve">ity </w:t>
      </w:r>
      <w:r>
        <w:rPr>
          <w:rFonts w:ascii="Aptos Display" w:hAnsi="Aptos Display"/>
          <w:sz w:val="22"/>
          <w:szCs w:val="22"/>
        </w:rPr>
        <w:t>T</w:t>
      </w:r>
      <w:r w:rsidRPr="00A5548D">
        <w:rPr>
          <w:rFonts w:ascii="Aptos Display" w:hAnsi="Aptos Display"/>
          <w:sz w:val="22"/>
          <w:szCs w:val="22"/>
        </w:rPr>
        <w:t xml:space="preserve">hat </w:t>
      </w:r>
      <w:r>
        <w:rPr>
          <w:rFonts w:ascii="Aptos Display" w:hAnsi="Aptos Display"/>
          <w:sz w:val="22"/>
          <w:szCs w:val="22"/>
        </w:rPr>
        <w:t>N</w:t>
      </w:r>
      <w:r w:rsidRPr="00A5548D">
        <w:rPr>
          <w:rFonts w:ascii="Aptos Display" w:hAnsi="Aptos Display"/>
          <w:sz w:val="22"/>
          <w:szCs w:val="22"/>
        </w:rPr>
        <w:t xml:space="preserve">ever </w:t>
      </w:r>
      <w:r>
        <w:rPr>
          <w:rFonts w:ascii="Aptos Display" w:hAnsi="Aptos Display"/>
          <w:sz w:val="22"/>
          <w:szCs w:val="22"/>
        </w:rPr>
        <w:t>S</w:t>
      </w:r>
      <w:r w:rsidRPr="00A5548D">
        <w:rPr>
          <w:rFonts w:ascii="Aptos Display" w:hAnsi="Aptos Display"/>
          <w:sz w:val="22"/>
          <w:szCs w:val="22"/>
        </w:rPr>
        <w:t>leeps. But for many, catching a Broadway show is the ultimate New York City experience.</w:t>
      </w:r>
    </w:p>
    <w:p w14:paraId="10D1AED6" w14:textId="77777777" w:rsidR="006276E1" w:rsidRPr="00A5548D" w:rsidRDefault="006276E1" w:rsidP="006276E1">
      <w:pPr>
        <w:spacing w:after="283" w:line="240" w:lineRule="auto"/>
        <w:rPr>
          <w:rFonts w:ascii="Aptos Display" w:hAnsi="Aptos Display"/>
          <w:sz w:val="22"/>
          <w:szCs w:val="22"/>
        </w:rPr>
      </w:pPr>
      <w:bookmarkStart w:id="2" w:name="_Hlk188778690"/>
      <w:bookmarkEnd w:id="1"/>
      <w:r w:rsidRPr="00A5548D">
        <w:rPr>
          <w:rFonts w:ascii="Aptos Display" w:hAnsi="Aptos Display"/>
          <w:sz w:val="22"/>
          <w:szCs w:val="22"/>
          <w:u w:val="single"/>
        </w:rPr>
        <w:t>Broadway Tickets</w:t>
      </w:r>
    </w:p>
    <w:p w14:paraId="572CF84B" w14:textId="181CC493" w:rsidR="006276E1" w:rsidRDefault="006276E1" w:rsidP="006276E1">
      <w:pPr>
        <w:spacing w:after="0" w:line="240" w:lineRule="auto"/>
        <w:rPr>
          <w:rFonts w:ascii="Aptos Display" w:hAnsi="Aptos Display"/>
          <w:sz w:val="22"/>
          <w:szCs w:val="22"/>
        </w:rPr>
      </w:pPr>
      <w:r w:rsidRPr="00A5548D">
        <w:rPr>
          <w:rFonts w:ascii="Aptos Display" w:hAnsi="Aptos Display"/>
          <w:sz w:val="22"/>
          <w:szCs w:val="22"/>
        </w:rPr>
        <w:t xml:space="preserve">Enjoy two front mezzanine tickets to your choice of </w:t>
      </w:r>
      <w:r>
        <w:rPr>
          <w:rFonts w:ascii="Aptos Display" w:hAnsi="Aptos Display"/>
          <w:sz w:val="22"/>
          <w:szCs w:val="22"/>
        </w:rPr>
        <w:t>two</w:t>
      </w:r>
      <w:r w:rsidRPr="00A5548D">
        <w:rPr>
          <w:rFonts w:ascii="Aptos Display" w:hAnsi="Aptos Display"/>
          <w:sz w:val="22"/>
          <w:szCs w:val="22"/>
        </w:rPr>
        <w:t xml:space="preserve"> Broadway show</w:t>
      </w:r>
      <w:r>
        <w:rPr>
          <w:rFonts w:ascii="Aptos Display" w:hAnsi="Aptos Display"/>
          <w:sz w:val="22"/>
          <w:szCs w:val="22"/>
        </w:rPr>
        <w:t>s.</w:t>
      </w:r>
    </w:p>
    <w:p w14:paraId="37AC021C" w14:textId="77777777" w:rsidR="006276E1" w:rsidRDefault="006276E1" w:rsidP="006276E1">
      <w:pPr>
        <w:spacing w:after="0" w:line="240" w:lineRule="auto"/>
        <w:rPr>
          <w:rFonts w:ascii="Aptos Display" w:hAnsi="Aptos Display"/>
          <w:sz w:val="22"/>
          <w:szCs w:val="22"/>
        </w:rPr>
      </w:pPr>
      <w:r w:rsidRPr="00A5548D">
        <w:rPr>
          <w:rFonts w:ascii="Aptos Display" w:hAnsi="Aptos Display"/>
          <w:sz w:val="22"/>
          <w:szCs w:val="22"/>
        </w:rPr>
        <w:t>Experiencing a Broadway show is an unforgettable thrill. From the dazzling performances to the captivating storytelling, the energy of the theater immerses you in a world of talent and emotion. It's a must-see experience that captures the heart of New York City.</w:t>
      </w:r>
    </w:p>
    <w:p w14:paraId="5F57B208" w14:textId="77777777" w:rsidR="006276E1" w:rsidRDefault="006276E1" w:rsidP="006276E1">
      <w:pPr>
        <w:spacing w:after="0" w:line="240" w:lineRule="auto"/>
        <w:rPr>
          <w:rFonts w:ascii="Aptos Display" w:hAnsi="Aptos Display"/>
          <w:sz w:val="22"/>
          <w:szCs w:val="22"/>
        </w:rPr>
      </w:pPr>
    </w:p>
    <w:p w14:paraId="0EF728C8" w14:textId="77777777" w:rsidR="006276E1" w:rsidRDefault="006276E1" w:rsidP="006276E1">
      <w:pPr>
        <w:spacing w:after="0" w:line="240" w:lineRule="auto"/>
        <w:rPr>
          <w:rFonts w:ascii="Aptos Display" w:hAnsi="Aptos Display"/>
          <w:sz w:val="22"/>
          <w:szCs w:val="22"/>
        </w:rPr>
      </w:pPr>
      <w:r>
        <w:rPr>
          <w:rFonts w:ascii="Aptos Display" w:hAnsi="Aptos Display"/>
          <w:sz w:val="22"/>
          <w:szCs w:val="22"/>
        </w:rPr>
        <w:t>S</w:t>
      </w:r>
      <w:r w:rsidRPr="00A5548D">
        <w:rPr>
          <w:rFonts w:ascii="Aptos Display" w:hAnsi="Aptos Display"/>
          <w:sz w:val="22"/>
          <w:szCs w:val="22"/>
        </w:rPr>
        <w:t>ubject to availability</w:t>
      </w:r>
      <w:r>
        <w:rPr>
          <w:rFonts w:ascii="Aptos Display" w:hAnsi="Aptos Display"/>
          <w:sz w:val="22"/>
          <w:szCs w:val="22"/>
        </w:rPr>
        <w:t xml:space="preserve">. </w:t>
      </w:r>
      <w:r w:rsidRPr="00A5548D">
        <w:rPr>
          <w:rFonts w:ascii="Aptos Display" w:hAnsi="Aptos Display"/>
          <w:sz w:val="22"/>
          <w:szCs w:val="22"/>
        </w:rPr>
        <w:t>For the latest show listings, be sure to visit broadway.com.</w:t>
      </w:r>
    </w:p>
    <w:p w14:paraId="1D1A2481" w14:textId="77777777" w:rsidR="006276E1" w:rsidRDefault="006276E1" w:rsidP="006276E1">
      <w:pPr>
        <w:spacing w:after="0" w:line="240" w:lineRule="auto"/>
        <w:rPr>
          <w:rFonts w:ascii="Aptos Display" w:hAnsi="Aptos Display"/>
          <w:sz w:val="22"/>
          <w:szCs w:val="22"/>
        </w:rPr>
      </w:pPr>
    </w:p>
    <w:p w14:paraId="25A5DFC5" w14:textId="77777777" w:rsidR="006276E1" w:rsidRPr="00A5548D" w:rsidRDefault="006276E1" w:rsidP="006276E1">
      <w:pPr>
        <w:spacing w:after="283" w:line="240" w:lineRule="auto"/>
        <w:rPr>
          <w:rFonts w:ascii="Aptos Display" w:hAnsi="Aptos Display"/>
          <w:sz w:val="22"/>
          <w:szCs w:val="22"/>
        </w:rPr>
      </w:pPr>
      <w:r w:rsidRPr="00A5548D">
        <w:rPr>
          <w:rFonts w:ascii="Aptos Display" w:hAnsi="Aptos Display"/>
          <w:sz w:val="22"/>
          <w:szCs w:val="22"/>
          <w:u w:val="single"/>
        </w:rPr>
        <w:t>Hotel Accommodations</w:t>
      </w:r>
    </w:p>
    <w:p w14:paraId="67864A47" w14:textId="47140E7E" w:rsidR="006276E1" w:rsidRDefault="006276E1" w:rsidP="006276E1">
      <w:pPr>
        <w:spacing w:after="283" w:line="240" w:lineRule="auto"/>
        <w:rPr>
          <w:rFonts w:ascii="Aptos Display" w:hAnsi="Aptos Display"/>
          <w:sz w:val="22"/>
          <w:szCs w:val="22"/>
        </w:rPr>
      </w:pPr>
      <w:r w:rsidRPr="00A5548D">
        <w:rPr>
          <w:rFonts w:ascii="Aptos Display" w:hAnsi="Aptos Display"/>
          <w:sz w:val="22"/>
          <w:szCs w:val="22"/>
        </w:rPr>
        <w:t xml:space="preserve">Enjoy a </w:t>
      </w:r>
      <w:r>
        <w:rPr>
          <w:rFonts w:ascii="Aptos Display" w:hAnsi="Aptos Display"/>
          <w:sz w:val="22"/>
          <w:szCs w:val="22"/>
        </w:rPr>
        <w:t>3</w:t>
      </w:r>
      <w:r w:rsidRPr="00A5548D">
        <w:rPr>
          <w:rFonts w:ascii="Aptos Display" w:hAnsi="Aptos Display"/>
          <w:sz w:val="22"/>
          <w:szCs w:val="22"/>
        </w:rPr>
        <w:t xml:space="preserve">-night stay in a </w:t>
      </w:r>
      <w:r w:rsidR="00CD730D">
        <w:rPr>
          <w:rFonts w:ascii="Aptos Display" w:hAnsi="Aptos Display"/>
          <w:sz w:val="22"/>
          <w:szCs w:val="22"/>
        </w:rPr>
        <w:t>standard</w:t>
      </w:r>
      <w:r w:rsidRPr="00A5548D">
        <w:rPr>
          <w:rFonts w:ascii="Aptos Display" w:hAnsi="Aptos Display"/>
          <w:sz w:val="22"/>
          <w:szCs w:val="22"/>
        </w:rPr>
        <w:t xml:space="preserve"> room </w:t>
      </w:r>
      <w:r>
        <w:rPr>
          <w:rFonts w:ascii="Aptos Display" w:hAnsi="Aptos Display"/>
          <w:sz w:val="22"/>
          <w:szCs w:val="22"/>
        </w:rPr>
        <w:t xml:space="preserve">at the </w:t>
      </w:r>
      <w:r w:rsidR="007A77F3" w:rsidRPr="007A77F3">
        <w:rPr>
          <w:rFonts w:ascii="Aptos Display" w:hAnsi="Aptos Display"/>
          <w:sz w:val="22"/>
          <w:szCs w:val="22"/>
        </w:rPr>
        <w:t>Tempo by Hilton New York Times Square</w:t>
      </w:r>
      <w:r w:rsidR="007A77F3">
        <w:rPr>
          <w:rFonts w:ascii="Aptos Display" w:hAnsi="Aptos Display"/>
          <w:sz w:val="22"/>
          <w:szCs w:val="22"/>
        </w:rPr>
        <w:t xml:space="preserve">. </w:t>
      </w:r>
      <w:r w:rsidRPr="00A5548D">
        <w:rPr>
          <w:rFonts w:ascii="Aptos Display" w:hAnsi="Aptos Display"/>
          <w:sz w:val="22"/>
          <w:szCs w:val="22"/>
        </w:rPr>
        <w:t xml:space="preserve">Staying in Times Square puts you at the heart of New York’s energy. With bright lights, endless entertainment, and iconic landmarks just steps away, you'll be immersed in the excitement of the city, all while enjoying </w:t>
      </w:r>
      <w:r>
        <w:rPr>
          <w:rFonts w:ascii="Aptos Display" w:hAnsi="Aptos Display"/>
          <w:sz w:val="22"/>
          <w:szCs w:val="22"/>
        </w:rPr>
        <w:t>stylish accommodations.</w:t>
      </w:r>
    </w:p>
    <w:p w14:paraId="25DC6B19" w14:textId="77777777" w:rsidR="006276E1" w:rsidRPr="00A5548D" w:rsidRDefault="006276E1" w:rsidP="006276E1">
      <w:pPr>
        <w:spacing w:after="283" w:line="240" w:lineRule="auto"/>
        <w:rPr>
          <w:rFonts w:ascii="Aptos Display" w:hAnsi="Aptos Display"/>
          <w:sz w:val="22"/>
          <w:szCs w:val="22"/>
        </w:rPr>
      </w:pPr>
      <w:r w:rsidRPr="00A5548D">
        <w:rPr>
          <w:rFonts w:ascii="Aptos Display" w:hAnsi="Aptos Display"/>
          <w:sz w:val="22"/>
          <w:szCs w:val="22"/>
        </w:rPr>
        <w:t>Blackout dates: </w:t>
      </w:r>
      <w:r>
        <w:rPr>
          <w:rFonts w:ascii="Aptos Display" w:hAnsi="Aptos Display"/>
          <w:sz w:val="22"/>
          <w:szCs w:val="22"/>
        </w:rPr>
        <w:t xml:space="preserve">The week of major holidays, weekends in December and local major events. Additional dates may apply. </w:t>
      </w:r>
    </w:p>
    <w:bookmarkEnd w:id="2"/>
    <w:p w14:paraId="24B7382B" w14:textId="77777777" w:rsidR="00011A57" w:rsidRPr="006276E1" w:rsidRDefault="006276E1" w:rsidP="006276E1">
      <w:pPr>
        <w:spacing w:after="283" w:line="240" w:lineRule="auto"/>
        <w:rPr>
          <w:rFonts w:ascii="Aptos Display" w:hAnsi="Aptos Display"/>
          <w:sz w:val="22"/>
          <w:szCs w:val="22"/>
        </w:rPr>
      </w:pPr>
      <w:r w:rsidRPr="006276E1">
        <w:rPr>
          <w:rFonts w:ascii="Aptos Display" w:hAnsi="Aptos Display"/>
          <w:sz w:val="22"/>
          <w:szCs w:val="22"/>
          <w:u w:val="single"/>
        </w:rPr>
        <w:t>WINSPIRE PACKAGE REDEMPTION:</w:t>
      </w:r>
    </w:p>
    <w:p w14:paraId="24B7382C" w14:textId="77777777" w:rsidR="00011A57" w:rsidRPr="006276E1" w:rsidRDefault="006276E1" w:rsidP="006276E1">
      <w:pPr>
        <w:spacing w:after="283" w:line="240" w:lineRule="auto"/>
        <w:rPr>
          <w:rFonts w:ascii="Aptos Display" w:hAnsi="Aptos Display"/>
          <w:sz w:val="22"/>
          <w:szCs w:val="22"/>
        </w:rPr>
      </w:pPr>
      <w:r w:rsidRPr="006276E1">
        <w:rPr>
          <w:rFonts w:ascii="Aptos Display" w:hAnsi="Aptos Display"/>
          <w:sz w:val="22"/>
          <w:szCs w:val="22"/>
        </w:rPr>
        <w:t>Winspire Travel packages and experiences must be booked within one year of the purchase date. The actual travel date must occur within two years of the purchase date.</w:t>
      </w:r>
    </w:p>
    <w:p w14:paraId="24B7382D" w14:textId="77777777" w:rsidR="00011A57" w:rsidRPr="006276E1" w:rsidRDefault="006276E1" w:rsidP="006276E1">
      <w:pPr>
        <w:spacing w:after="283" w:line="240" w:lineRule="auto"/>
        <w:rPr>
          <w:rFonts w:ascii="Aptos Display" w:hAnsi="Aptos Display"/>
          <w:sz w:val="22"/>
          <w:szCs w:val="22"/>
        </w:rPr>
      </w:pPr>
      <w:r w:rsidRPr="006276E1">
        <w:rPr>
          <w:rFonts w:ascii="Aptos Display" w:hAnsi="Aptos Display"/>
          <w:sz w:val="22"/>
          <w:szCs w:val="22"/>
        </w:rPr>
        <w:t> </w:t>
      </w:r>
      <w:r w:rsidRPr="006276E1">
        <w:rPr>
          <w:rFonts w:ascii="Aptos Display" w:hAnsi="Aptos Display"/>
          <w:sz w:val="22"/>
          <w:szCs w:val="22"/>
          <w:u w:val="single"/>
        </w:rPr>
        <w:t>WINSPIRE BOOKING &amp; CONCIERGE SERVICES:</w:t>
      </w:r>
    </w:p>
    <w:p w14:paraId="24B7382E" w14:textId="77777777" w:rsidR="00011A57" w:rsidRPr="006276E1" w:rsidRDefault="006276E1" w:rsidP="006276E1">
      <w:pPr>
        <w:spacing w:after="283" w:line="240" w:lineRule="auto"/>
        <w:rPr>
          <w:rFonts w:ascii="Aptos Display" w:hAnsi="Aptos Display"/>
          <w:sz w:val="22"/>
          <w:szCs w:val="22"/>
        </w:rPr>
      </w:pPr>
      <w:r w:rsidRPr="006276E1">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4B7382F" w14:textId="77777777" w:rsidR="00011A57" w:rsidRPr="006276E1" w:rsidRDefault="006276E1" w:rsidP="006276E1">
      <w:pPr>
        <w:spacing w:after="283" w:line="240" w:lineRule="auto"/>
        <w:rPr>
          <w:rFonts w:ascii="Aptos Display" w:hAnsi="Aptos Display"/>
          <w:sz w:val="22"/>
          <w:szCs w:val="22"/>
        </w:rPr>
      </w:pPr>
      <w:r w:rsidRPr="006276E1">
        <w:rPr>
          <w:rFonts w:ascii="Aptos Display" w:hAnsi="Aptos Display"/>
          <w:sz w:val="22"/>
          <w:szCs w:val="22"/>
        </w:rPr>
        <w:t> </w:t>
      </w:r>
      <w:r w:rsidRPr="006276E1">
        <w:rPr>
          <w:rFonts w:ascii="Aptos Display" w:hAnsi="Aptos Display"/>
          <w:sz w:val="22"/>
          <w:szCs w:val="22"/>
          <w:u w:val="single"/>
        </w:rPr>
        <w:t>ADDITIONAL INFORMATION:</w:t>
      </w:r>
    </w:p>
    <w:p w14:paraId="24B73830" w14:textId="77777777" w:rsidR="00011A57" w:rsidRPr="006276E1" w:rsidRDefault="006276E1" w:rsidP="006276E1">
      <w:pPr>
        <w:spacing w:after="283" w:line="240" w:lineRule="auto"/>
        <w:rPr>
          <w:rFonts w:ascii="Aptos Display" w:hAnsi="Aptos Display"/>
          <w:sz w:val="22"/>
          <w:szCs w:val="22"/>
        </w:rPr>
      </w:pPr>
      <w:r w:rsidRPr="006276E1">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24B73831" w14:textId="11C798A9" w:rsidR="00011A57" w:rsidRPr="006276E1" w:rsidRDefault="006276E1" w:rsidP="006276E1">
      <w:pPr>
        <w:spacing w:after="283" w:line="240" w:lineRule="auto"/>
        <w:rPr>
          <w:rFonts w:ascii="Aptos Display" w:hAnsi="Aptos Display"/>
          <w:sz w:val="22"/>
          <w:szCs w:val="22"/>
        </w:rPr>
      </w:pPr>
      <w:r w:rsidRPr="006276E1">
        <w:rPr>
          <w:rFonts w:ascii="Aptos Display" w:hAnsi="Aptos Display"/>
          <w:sz w:val="22"/>
          <w:szCs w:val="22"/>
        </w:rPr>
        <w:lastRenderedPageBreak/>
        <w:t>Certificates cannot be resold or replaced if lost, stolen, or destroyed. Ground transportation is the responsibility of the winner unless otherwise stated.</w:t>
      </w:r>
    </w:p>
    <w:sectPr w:rsidR="00011A57" w:rsidRPr="006276E1">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4D427C8"/>
    <w:multiLevelType w:val="hybridMultilevel"/>
    <w:tmpl w:val="47E0AD80"/>
    <w:lvl w:ilvl="0" w:tplc="8D3A74DA">
      <w:start w:val="1"/>
      <w:numFmt w:val="bullet"/>
      <w:lvlText w:val=""/>
      <w:lvlJc w:val="left"/>
      <w:pPr>
        <w:tabs>
          <w:tab w:val="num" w:pos="720"/>
        </w:tabs>
        <w:ind w:left="720" w:hanging="360"/>
      </w:pPr>
      <w:rPr>
        <w:rFonts w:ascii="Symbol" w:hAnsi="Symbol" w:cs="Symbol" w:hint="default"/>
      </w:rPr>
    </w:lvl>
    <w:lvl w:ilvl="1" w:tplc="2AC8BA1E">
      <w:start w:val="1"/>
      <w:numFmt w:val="bullet"/>
      <w:lvlText w:val="o"/>
      <w:lvlJc w:val="left"/>
      <w:pPr>
        <w:tabs>
          <w:tab w:val="num" w:pos="1440"/>
        </w:tabs>
        <w:ind w:left="1440" w:hanging="360"/>
      </w:pPr>
      <w:rPr>
        <w:rFonts w:ascii="Courier New" w:hAnsi="Courier New" w:cs="Courier New" w:hint="default"/>
      </w:rPr>
    </w:lvl>
    <w:lvl w:ilvl="2" w:tplc="BAFE1DFE">
      <w:start w:val="1"/>
      <w:numFmt w:val="bullet"/>
      <w:lvlText w:val=""/>
      <w:lvlJc w:val="left"/>
      <w:pPr>
        <w:tabs>
          <w:tab w:val="num" w:pos="2160"/>
        </w:tabs>
        <w:ind w:left="2160" w:hanging="360"/>
      </w:pPr>
      <w:rPr>
        <w:rFonts w:ascii="Wingdings" w:hAnsi="Wingdings" w:cs="Wingdings" w:hint="default"/>
      </w:rPr>
    </w:lvl>
    <w:lvl w:ilvl="3" w:tplc="0E3A2B90">
      <w:start w:val="1"/>
      <w:numFmt w:val="bullet"/>
      <w:lvlText w:val=""/>
      <w:lvlJc w:val="left"/>
      <w:pPr>
        <w:tabs>
          <w:tab w:val="num" w:pos="2880"/>
        </w:tabs>
        <w:ind w:left="2880" w:hanging="360"/>
      </w:pPr>
      <w:rPr>
        <w:rFonts w:ascii="Symbol" w:hAnsi="Symbol" w:cs="Symbol" w:hint="default"/>
      </w:rPr>
    </w:lvl>
    <w:lvl w:ilvl="4" w:tplc="81587232">
      <w:start w:val="1"/>
      <w:numFmt w:val="bullet"/>
      <w:lvlText w:val="o"/>
      <w:lvlJc w:val="left"/>
      <w:pPr>
        <w:tabs>
          <w:tab w:val="num" w:pos="3600"/>
        </w:tabs>
        <w:ind w:left="3600" w:hanging="360"/>
      </w:pPr>
      <w:rPr>
        <w:rFonts w:ascii="Courier New" w:hAnsi="Courier New" w:cs="Courier New" w:hint="default"/>
      </w:rPr>
    </w:lvl>
    <w:lvl w:ilvl="5" w:tplc="677450EE">
      <w:start w:val="1"/>
      <w:numFmt w:val="bullet"/>
      <w:lvlText w:val=""/>
      <w:lvlJc w:val="left"/>
      <w:pPr>
        <w:tabs>
          <w:tab w:val="num" w:pos="4320"/>
        </w:tabs>
        <w:ind w:left="4320" w:hanging="360"/>
      </w:pPr>
      <w:rPr>
        <w:rFonts w:ascii="Wingdings" w:hAnsi="Wingdings" w:cs="Wingdings" w:hint="default"/>
      </w:rPr>
    </w:lvl>
    <w:lvl w:ilvl="6" w:tplc="1FD45176">
      <w:start w:val="1"/>
      <w:numFmt w:val="bullet"/>
      <w:lvlText w:val=""/>
      <w:lvlJc w:val="left"/>
      <w:pPr>
        <w:tabs>
          <w:tab w:val="num" w:pos="5040"/>
        </w:tabs>
        <w:ind w:left="5040" w:hanging="360"/>
      </w:pPr>
      <w:rPr>
        <w:rFonts w:ascii="Symbol" w:hAnsi="Symbol" w:cs="Symbol" w:hint="default"/>
      </w:rPr>
    </w:lvl>
    <w:lvl w:ilvl="7" w:tplc="7AB4C528">
      <w:start w:val="1"/>
      <w:numFmt w:val="bullet"/>
      <w:lvlText w:val="o"/>
      <w:lvlJc w:val="left"/>
      <w:pPr>
        <w:tabs>
          <w:tab w:val="num" w:pos="5760"/>
        </w:tabs>
        <w:ind w:left="5760" w:hanging="360"/>
      </w:pPr>
      <w:rPr>
        <w:rFonts w:ascii="Courier New" w:hAnsi="Courier New" w:cs="Courier New" w:hint="default"/>
      </w:rPr>
    </w:lvl>
    <w:lvl w:ilvl="8" w:tplc="1C066122">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8DF5BCF"/>
    <w:multiLevelType w:val="hybridMultilevel"/>
    <w:tmpl w:val="08F882F2"/>
    <w:lvl w:ilvl="0" w:tplc="E46CAF68">
      <w:start w:val="1"/>
      <w:numFmt w:val="bullet"/>
      <w:lvlText w:val=""/>
      <w:lvlJc w:val="left"/>
      <w:pPr>
        <w:tabs>
          <w:tab w:val="num" w:pos="720"/>
        </w:tabs>
        <w:ind w:left="720" w:hanging="360"/>
      </w:pPr>
      <w:rPr>
        <w:rFonts w:ascii="Symbol" w:hAnsi="Symbol" w:cs="Symbol" w:hint="default"/>
      </w:rPr>
    </w:lvl>
    <w:lvl w:ilvl="1" w:tplc="9D626100">
      <w:start w:val="1"/>
      <w:numFmt w:val="bullet"/>
      <w:lvlText w:val="o"/>
      <w:lvlJc w:val="left"/>
      <w:pPr>
        <w:tabs>
          <w:tab w:val="num" w:pos="1440"/>
        </w:tabs>
        <w:ind w:left="1440" w:hanging="360"/>
      </w:pPr>
      <w:rPr>
        <w:rFonts w:ascii="Courier New" w:hAnsi="Courier New" w:cs="Courier New" w:hint="default"/>
      </w:rPr>
    </w:lvl>
    <w:lvl w:ilvl="2" w:tplc="B2B4390C">
      <w:start w:val="1"/>
      <w:numFmt w:val="bullet"/>
      <w:lvlText w:val=""/>
      <w:lvlJc w:val="left"/>
      <w:pPr>
        <w:tabs>
          <w:tab w:val="num" w:pos="2160"/>
        </w:tabs>
        <w:ind w:left="2160" w:hanging="360"/>
      </w:pPr>
      <w:rPr>
        <w:rFonts w:ascii="Wingdings" w:hAnsi="Wingdings" w:cs="Wingdings" w:hint="default"/>
      </w:rPr>
    </w:lvl>
    <w:lvl w:ilvl="3" w:tplc="E8349524">
      <w:start w:val="1"/>
      <w:numFmt w:val="bullet"/>
      <w:lvlText w:val=""/>
      <w:lvlJc w:val="left"/>
      <w:pPr>
        <w:tabs>
          <w:tab w:val="num" w:pos="2880"/>
        </w:tabs>
        <w:ind w:left="2880" w:hanging="360"/>
      </w:pPr>
      <w:rPr>
        <w:rFonts w:ascii="Symbol" w:hAnsi="Symbol" w:cs="Symbol" w:hint="default"/>
      </w:rPr>
    </w:lvl>
    <w:lvl w:ilvl="4" w:tplc="EF32D8E0">
      <w:start w:val="1"/>
      <w:numFmt w:val="bullet"/>
      <w:lvlText w:val="o"/>
      <w:lvlJc w:val="left"/>
      <w:pPr>
        <w:tabs>
          <w:tab w:val="num" w:pos="3600"/>
        </w:tabs>
        <w:ind w:left="3600" w:hanging="360"/>
      </w:pPr>
      <w:rPr>
        <w:rFonts w:ascii="Courier New" w:hAnsi="Courier New" w:cs="Courier New" w:hint="default"/>
      </w:rPr>
    </w:lvl>
    <w:lvl w:ilvl="5" w:tplc="8E4EB384">
      <w:start w:val="1"/>
      <w:numFmt w:val="bullet"/>
      <w:lvlText w:val=""/>
      <w:lvlJc w:val="left"/>
      <w:pPr>
        <w:tabs>
          <w:tab w:val="num" w:pos="4320"/>
        </w:tabs>
        <w:ind w:left="4320" w:hanging="360"/>
      </w:pPr>
      <w:rPr>
        <w:rFonts w:ascii="Wingdings" w:hAnsi="Wingdings" w:cs="Wingdings" w:hint="default"/>
      </w:rPr>
    </w:lvl>
    <w:lvl w:ilvl="6" w:tplc="7E5E4192">
      <w:start w:val="1"/>
      <w:numFmt w:val="bullet"/>
      <w:lvlText w:val=""/>
      <w:lvlJc w:val="left"/>
      <w:pPr>
        <w:tabs>
          <w:tab w:val="num" w:pos="5040"/>
        </w:tabs>
        <w:ind w:left="5040" w:hanging="360"/>
      </w:pPr>
      <w:rPr>
        <w:rFonts w:ascii="Symbol" w:hAnsi="Symbol" w:cs="Symbol" w:hint="default"/>
      </w:rPr>
    </w:lvl>
    <w:lvl w:ilvl="7" w:tplc="FA9009BC">
      <w:start w:val="1"/>
      <w:numFmt w:val="bullet"/>
      <w:lvlText w:val="o"/>
      <w:lvlJc w:val="left"/>
      <w:pPr>
        <w:tabs>
          <w:tab w:val="num" w:pos="5760"/>
        </w:tabs>
        <w:ind w:left="5760" w:hanging="360"/>
      </w:pPr>
      <w:rPr>
        <w:rFonts w:ascii="Courier New" w:hAnsi="Courier New" w:cs="Courier New" w:hint="default"/>
      </w:rPr>
    </w:lvl>
    <w:lvl w:ilvl="8" w:tplc="C69AAF9E">
      <w:start w:val="1"/>
      <w:numFmt w:val="bullet"/>
      <w:lvlText w:val=""/>
      <w:lvlJc w:val="left"/>
      <w:pPr>
        <w:tabs>
          <w:tab w:val="num" w:pos="6480"/>
        </w:tabs>
        <w:ind w:left="6480" w:hanging="360"/>
      </w:pPr>
      <w:rPr>
        <w:rFonts w:ascii="Wingdings" w:hAnsi="Wingdings" w:cs="Wingdings" w:hint="default"/>
      </w:rPr>
    </w:lvl>
  </w:abstractNum>
  <w:num w:numId="1" w16cid:durableId="1700274820">
    <w:abstractNumId w:val="0"/>
  </w:num>
  <w:num w:numId="2" w16cid:durableId="2007436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A57"/>
    <w:rsid w:val="00011A57"/>
    <w:rsid w:val="00402312"/>
    <w:rsid w:val="00577858"/>
    <w:rsid w:val="006276E1"/>
    <w:rsid w:val="007A77F3"/>
    <w:rsid w:val="00A86D3D"/>
    <w:rsid w:val="00AB2A5D"/>
    <w:rsid w:val="00B03FA0"/>
    <w:rsid w:val="00CD7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7381C"/>
  <w15:docId w15:val="{9CFB051C-738F-4361-BB00-7E08AAD6A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355</Words>
  <Characters>2030</Characters>
  <Application>Microsoft Office Word</Application>
  <DocSecurity>0</DocSecurity>
  <Lines>16</Lines>
  <Paragraphs>4</Paragraphs>
  <ScaleCrop>false</ScaleCrop>
  <Manager/>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5</cp:revision>
  <dcterms:created xsi:type="dcterms:W3CDTF">2025-01-26T18:19:00Z</dcterms:created>
  <dcterms:modified xsi:type="dcterms:W3CDTF">2025-02-18T02:37:00Z</dcterms:modified>
  <cp:category/>
</cp:coreProperties>
</file>